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70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36"/>
          <w:szCs w:val="36"/>
        </w:rPr>
        <w:t>《好的教育是森林的样子——大中小学思政教育一体化实践》宣传片制作服务报价单</w:t>
      </w:r>
      <w:bookmarkStart w:id="0" w:name="_GoBack"/>
      <w:bookmarkEnd w:id="0"/>
    </w:p>
    <w:tbl>
      <w:tblPr>
        <w:tblStyle w:val="3"/>
        <w:tblW w:w="9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91"/>
        <w:gridCol w:w="1770"/>
        <w:gridCol w:w="5493"/>
      </w:tblGrid>
      <w:tr w14:paraId="5E29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vAlign w:val="center"/>
          </w:tcPr>
          <w:p w14:paraId="7A01B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91" w:type="dxa"/>
            <w:vAlign w:val="center"/>
          </w:tcPr>
          <w:p w14:paraId="634E2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服务项目</w:t>
            </w:r>
          </w:p>
        </w:tc>
        <w:tc>
          <w:tcPr>
            <w:tcW w:w="1770" w:type="dxa"/>
            <w:vAlign w:val="center"/>
          </w:tcPr>
          <w:p w14:paraId="58A42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费用（元）</w:t>
            </w:r>
          </w:p>
        </w:tc>
        <w:tc>
          <w:tcPr>
            <w:tcW w:w="5493" w:type="dxa"/>
            <w:vAlign w:val="center"/>
          </w:tcPr>
          <w:p w14:paraId="27C09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105" w:rightChars="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服务内容简述</w:t>
            </w:r>
          </w:p>
        </w:tc>
      </w:tr>
      <w:tr w14:paraId="0F39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900" w:type="dxa"/>
            <w:vAlign w:val="center"/>
          </w:tcPr>
          <w:p w14:paraId="459E7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91" w:type="dxa"/>
            <w:vAlign w:val="center"/>
          </w:tcPr>
          <w:p w14:paraId="0EA16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策划</w:t>
            </w:r>
          </w:p>
        </w:tc>
        <w:tc>
          <w:tcPr>
            <w:tcW w:w="1770" w:type="dxa"/>
            <w:vAlign w:val="center"/>
          </w:tcPr>
          <w:p w14:paraId="39B2B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493" w:type="dxa"/>
            <w:vAlign w:val="top"/>
          </w:tcPr>
          <w:p w14:paraId="426A2F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2"/>
                <w:sz w:val="24"/>
                <w:szCs w:val="24"/>
                <w:lang w:val="en-US" w:eastAsia="en-US" w:bidi="ar-SA"/>
              </w:rPr>
              <w:t>派出经验丰富的总监级编导参与甲方的项目策划会，充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"/>
                <w:sz w:val="24"/>
                <w:szCs w:val="24"/>
                <w:lang w:val="en-US" w:eastAsia="en-US" w:bidi="ar-SA"/>
              </w:rPr>
              <w:t>分理解甲方需求，分析样片并提出摄制方案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"/>
                <w:sz w:val="24"/>
                <w:szCs w:val="24"/>
                <w:lang w:val="en-US" w:eastAsia="zh-CN" w:bidi="ar-SA"/>
              </w:rPr>
              <w:t>。</w:t>
            </w:r>
          </w:p>
          <w:p w14:paraId="014A17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"/>
                <w:sz w:val="24"/>
                <w:szCs w:val="24"/>
                <w:lang w:val="en-US" w:eastAsia="en-US" w:bidi="ar-SA"/>
              </w:rPr>
              <w:t>根据甲方提供的基础资料，撰写分场景或分镜头脚本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4800F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900" w:type="dxa"/>
            <w:vAlign w:val="center"/>
          </w:tcPr>
          <w:p w14:paraId="09496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91" w:type="dxa"/>
            <w:vAlign w:val="center"/>
          </w:tcPr>
          <w:p w14:paraId="20A1D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拍摄</w:t>
            </w:r>
          </w:p>
        </w:tc>
        <w:tc>
          <w:tcPr>
            <w:tcW w:w="1770" w:type="dxa"/>
            <w:vAlign w:val="center"/>
          </w:tcPr>
          <w:p w14:paraId="76B2E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493" w:type="dxa"/>
            <w:vAlign w:val="top"/>
          </w:tcPr>
          <w:p w14:paraId="0CF83E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1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"/>
                <w:sz w:val="24"/>
                <w:szCs w:val="24"/>
                <w:lang w:val="en-US" w:eastAsia="en-US" w:bidi="ar-SA"/>
              </w:rPr>
              <w:t>根据项目策划方案，协调室内外场景的拍摄；</w:t>
            </w:r>
          </w:p>
          <w:p w14:paraId="560E9B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2"/>
                <w:sz w:val="24"/>
                <w:szCs w:val="24"/>
                <w:lang w:val="en-US" w:eastAsia="en-US" w:bidi="ar-SA"/>
              </w:rPr>
              <w:t>根据实景拍摄的效果，补充虚拟场景的拍摄（如需）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576D1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900" w:type="dxa"/>
            <w:vAlign w:val="center"/>
          </w:tcPr>
          <w:p w14:paraId="60555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91" w:type="dxa"/>
            <w:vAlign w:val="center"/>
          </w:tcPr>
          <w:p w14:paraId="3BBC5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剪辑</w:t>
            </w:r>
          </w:p>
        </w:tc>
        <w:tc>
          <w:tcPr>
            <w:tcW w:w="1770" w:type="dxa"/>
            <w:vAlign w:val="center"/>
          </w:tcPr>
          <w:p w14:paraId="19D7D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493" w:type="dxa"/>
            <w:vAlign w:val="top"/>
          </w:tcPr>
          <w:p w14:paraId="6F042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1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"/>
                <w:sz w:val="24"/>
                <w:szCs w:val="24"/>
                <w:lang w:val="en-US" w:eastAsia="en-US" w:bidi="ar-SA"/>
              </w:rPr>
              <w:t>对实拍素材进行归类；</w:t>
            </w:r>
          </w:p>
          <w:p w14:paraId="05B9D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"/>
                <w:sz w:val="24"/>
                <w:szCs w:val="24"/>
                <w:lang w:val="en-US" w:eastAsia="en-US" w:bidi="ar-SA"/>
              </w:rPr>
              <w:t>对虚拟素材进行抠像；</w:t>
            </w:r>
          </w:p>
          <w:p w14:paraId="69BC31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"/>
                <w:sz w:val="24"/>
                <w:szCs w:val="24"/>
                <w:lang w:val="en-US" w:eastAsia="en-US" w:bidi="ar-SA"/>
              </w:rPr>
              <w:t>专业级配音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59C64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900" w:type="dxa"/>
            <w:vAlign w:val="center"/>
          </w:tcPr>
          <w:p w14:paraId="5B0D9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91" w:type="dxa"/>
            <w:vAlign w:val="center"/>
          </w:tcPr>
          <w:p w14:paraId="5DCE9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包装</w:t>
            </w:r>
          </w:p>
        </w:tc>
        <w:tc>
          <w:tcPr>
            <w:tcW w:w="1770" w:type="dxa"/>
            <w:vAlign w:val="center"/>
          </w:tcPr>
          <w:p w14:paraId="78DEB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493" w:type="dxa"/>
            <w:vAlign w:val="top"/>
          </w:tcPr>
          <w:p w14:paraId="457B4D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1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"/>
                <w:sz w:val="24"/>
                <w:szCs w:val="24"/>
                <w:lang w:val="en-US" w:eastAsia="en-US" w:bidi="ar-SA"/>
              </w:rPr>
              <w:t>对低分辨率素材进行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"/>
                <w:sz w:val="24"/>
                <w:szCs w:val="24"/>
                <w:lang w:val="en-US" w:eastAsia="en-US" w:bidi="ar-SA"/>
              </w:rPr>
              <w:t>AE 特效包装；</w:t>
            </w:r>
          </w:p>
          <w:p w14:paraId="36068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"/>
                <w:sz w:val="24"/>
                <w:szCs w:val="24"/>
                <w:lang w:val="en-US" w:eastAsia="en-US" w:bidi="ar-SA"/>
              </w:rPr>
              <w:t>制作特效文字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"/>
                <w:sz w:val="24"/>
                <w:szCs w:val="24"/>
                <w:lang w:val="en-US" w:eastAsia="zh-CN" w:bidi="ar-SA"/>
              </w:rPr>
              <w:t>；</w:t>
            </w:r>
          </w:p>
          <w:p w14:paraId="51B94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"/>
                <w:sz w:val="24"/>
                <w:szCs w:val="24"/>
                <w:lang w:val="en-US" w:eastAsia="en-US" w:bidi="ar-SA"/>
              </w:rPr>
              <w:t>统一画面色彩及风格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68DA7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exact"/>
          <w:jc w:val="center"/>
        </w:trPr>
        <w:tc>
          <w:tcPr>
            <w:tcW w:w="900" w:type="dxa"/>
            <w:vAlign w:val="center"/>
          </w:tcPr>
          <w:p w14:paraId="53696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91" w:type="dxa"/>
            <w:vAlign w:val="center"/>
          </w:tcPr>
          <w:p w14:paraId="071F8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交付</w:t>
            </w:r>
          </w:p>
        </w:tc>
        <w:tc>
          <w:tcPr>
            <w:tcW w:w="1770" w:type="dxa"/>
            <w:vAlign w:val="center"/>
          </w:tcPr>
          <w:p w14:paraId="29DF0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493" w:type="dxa"/>
            <w:vAlign w:val="center"/>
          </w:tcPr>
          <w:p w14:paraId="6A576C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1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en-US" w:bidi="ar-SA"/>
              </w:rPr>
              <w:t xml:space="preserve">交付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"/>
                <w:sz w:val="24"/>
                <w:szCs w:val="24"/>
                <w:lang w:val="en-US" w:eastAsia="en-US" w:bidi="ar-SA"/>
              </w:rPr>
              <w:t>1080P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"/>
                <w:sz w:val="24"/>
                <w:szCs w:val="24"/>
                <w:lang w:val="en-US" w:eastAsia="en-US" w:bidi="ar-SA"/>
              </w:rPr>
              <w:t>的成片；</w:t>
            </w:r>
          </w:p>
          <w:p w14:paraId="5C7A95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"/>
                <w:sz w:val="24"/>
                <w:szCs w:val="24"/>
                <w:lang w:val="en-US" w:eastAsia="en-US" w:bidi="ar-SA"/>
              </w:rPr>
              <w:t>移交所有实拍素材；</w:t>
            </w:r>
          </w:p>
          <w:p w14:paraId="5D1D3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"/>
                <w:sz w:val="24"/>
                <w:szCs w:val="24"/>
                <w:lang w:val="en-US" w:eastAsia="en-US" w:bidi="ar-SA"/>
              </w:rPr>
              <w:t xml:space="preserve">工程文件保存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en-US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"/>
                <w:sz w:val="24"/>
                <w:szCs w:val="24"/>
                <w:lang w:val="en-US" w:eastAsia="en-US" w:bidi="ar-SA"/>
              </w:rPr>
              <w:t xml:space="preserve"> 个月以上；</w:t>
            </w:r>
          </w:p>
          <w:p w14:paraId="2C0E62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"/>
                <w:sz w:val="24"/>
                <w:szCs w:val="24"/>
                <w:lang w:val="en-US" w:eastAsia="en-US" w:bidi="ar-SA"/>
              </w:rPr>
              <w:t>开具普通增值税发票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768BF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2"/>
            <w:vAlign w:val="center"/>
          </w:tcPr>
          <w:p w14:paraId="6E339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770" w:type="dxa"/>
            <w:vAlign w:val="center"/>
          </w:tcPr>
          <w:p w14:paraId="6552D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493" w:type="dxa"/>
            <w:vAlign w:val="center"/>
          </w:tcPr>
          <w:p w14:paraId="02D4A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"/>
                <w:sz w:val="24"/>
                <w:szCs w:val="24"/>
                <w:lang w:val="en-US" w:eastAsia="en-US" w:bidi="ar-SA"/>
              </w:rPr>
              <w:t>注：以上报价均含税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"/>
                <w:sz w:val="24"/>
                <w:szCs w:val="24"/>
                <w:lang w:val="en-US" w:eastAsia="zh-CN" w:bidi="ar-SA"/>
              </w:rPr>
              <w:t>。</w:t>
            </w:r>
          </w:p>
        </w:tc>
      </w:tr>
    </w:tbl>
    <w:p w14:paraId="52A86A9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313" w:beforeLines="100"/>
        <w:jc w:val="righ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报价单位（盖章）：       </w:t>
      </w:r>
    </w:p>
    <w:p w14:paraId="56D72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D90A48"/>
    <w:multiLevelType w:val="singleLevel"/>
    <w:tmpl w:val="99D90A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741AB25"/>
    <w:multiLevelType w:val="singleLevel"/>
    <w:tmpl w:val="C741AB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43E9A4"/>
    <w:multiLevelType w:val="singleLevel"/>
    <w:tmpl w:val="4543E9A4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Theme="minorEastAsia" w:hAnsiTheme="minorEastAsia" w:eastAsiaTheme="minorEastAsia" w:cstheme="minorEastAsia"/>
        <w:b w:val="0"/>
        <w:bCs w:val="0"/>
        <w:sz w:val="24"/>
        <w:szCs w:val="24"/>
      </w:rPr>
    </w:lvl>
  </w:abstractNum>
  <w:abstractNum w:abstractNumId="3">
    <w:nsid w:val="4F8BC5FE"/>
    <w:multiLevelType w:val="singleLevel"/>
    <w:tmpl w:val="4F8BC5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EF66531"/>
    <w:multiLevelType w:val="singleLevel"/>
    <w:tmpl w:val="5EF665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43CBC"/>
    <w:rsid w:val="237E091D"/>
    <w:rsid w:val="2FC43CBC"/>
    <w:rsid w:val="4186517B"/>
    <w:rsid w:val="5650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306</Characters>
  <Lines>0</Lines>
  <Paragraphs>0</Paragraphs>
  <TotalTime>5</TotalTime>
  <ScaleCrop>false</ScaleCrop>
  <LinksUpToDate>false</LinksUpToDate>
  <CharactersWithSpaces>327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2026-04-08T07:30:00Z</dcterms:created>
  <dc:creator>共我。</dc:creator>
  <cp:lastModifiedBy>Administrator</cp:lastModifiedBy>
  <dcterms:modified xsi:type="dcterms:W3CDTF">2026-04-08T07:54:33Z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1EA8D4336A76475E8881EB0B63569C2E_13</vt:lpwstr>
  </property>
  <property fmtid="{D5CDD505-2E9C-101B-9397-08002B2CF9AE}" pid="4" name="KSOTemplateDocerSaveRecord">
    <vt:lpwstr>eyJoZGlkIjoiOGUyMDUxZTM0NDcwMGEzYWVjYTQ5M2NmNTM3MzZiNTQiLCJ1c2VySWQiOiI3MDM3Mjc1NzYifQ==</vt:lpwstr>
  </property>
</Properties>
</file>