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8FA9">
      <w:pPr>
        <w:pStyle w:val="2"/>
        <w:rPr>
          <w:rFonts w:ascii="Times New Roman"/>
          <w:sz w:val="20"/>
        </w:rPr>
      </w:pPr>
    </w:p>
    <w:p w14:paraId="58A17EF3">
      <w:pPr>
        <w:spacing w:before="54"/>
        <w:ind w:right="1292"/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bCs/>
          <w:sz w:val="36"/>
          <w:szCs w:val="36"/>
        </w:rPr>
        <w:t>“新课程、新教材”宣传推广服务项目</w:t>
      </w: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48" w:tblpY="8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851"/>
      </w:tblGrid>
      <w:tr w14:paraId="52192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restart"/>
            <w:tcBorders>
              <w:top w:val="single" w:color="000000" w:sz="4" w:space="0"/>
            </w:tcBorders>
            <w:vAlign w:val="center"/>
          </w:tcPr>
          <w:p w14:paraId="2BF6CE78">
            <w:pPr>
              <w:pStyle w:val="7"/>
              <w:spacing w:before="2" w:line="240" w:lineRule="auto"/>
              <w:ind w:left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  <w:p w14:paraId="0AD5C99D">
            <w:pPr>
              <w:pStyle w:val="7"/>
              <w:spacing w:before="0" w:line="240" w:lineRule="auto"/>
              <w:ind w:left="587" w:leftChars="0" w:right="656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服务内容</w:t>
            </w:r>
          </w:p>
          <w:p w14:paraId="6D05B0AB">
            <w:pPr>
              <w:pStyle w:val="7"/>
              <w:spacing w:before="0" w:line="240" w:lineRule="auto"/>
              <w:ind w:left="587" w:leftChars="0" w:right="656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7851" w:type="dxa"/>
            <w:tcBorders>
              <w:top w:val="single" w:color="000000" w:sz="4" w:space="0"/>
            </w:tcBorders>
            <w:vAlign w:val="center"/>
          </w:tcPr>
          <w:p w14:paraId="35A95139">
            <w:pPr>
              <w:pStyle w:val="7"/>
              <w:spacing w:before="132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“新课程、新教材”宣传推广方案</w:t>
            </w:r>
          </w:p>
        </w:tc>
      </w:tr>
      <w:tr w14:paraId="7C47C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39C6CBC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151B9910">
            <w:pPr>
              <w:pStyle w:val="7"/>
              <w:spacing w:before="112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邀请学校入驻国家级教育宣传平台，开户后享有自主发布学校动态新闻、教师科研论文和学生习作的权利</w:t>
            </w:r>
          </w:p>
        </w:tc>
      </w:tr>
      <w:tr w14:paraId="6124D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4132E05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61A27BC1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学校可优先参加国家级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杂志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主办的年会、论坛、交流会、培训等活动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线下每次限2个免会务费名额</w:t>
            </w:r>
          </w:p>
        </w:tc>
      </w:tr>
      <w:tr w14:paraId="5AE5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641DBB5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358BE8F9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学校负责人及骨干教师优秀科研成果（新课程）宣传 3 次（国家级媒体）</w:t>
            </w:r>
          </w:p>
        </w:tc>
      </w:tr>
      <w:tr w14:paraId="6DBC6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475F9E7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49A7D1D9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学校每学期，安排3位教师参与“青年教师金课”展示</w:t>
            </w:r>
          </w:p>
        </w:tc>
      </w:tr>
      <w:tr w14:paraId="0B1EC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442C17C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76821371">
            <w:pPr>
              <w:pStyle w:val="7"/>
              <w:spacing w:before="117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学校每学期1次机会参加国家级教育媒体线上论坛</w:t>
            </w:r>
          </w:p>
        </w:tc>
      </w:tr>
      <w:tr w14:paraId="5F0D5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vMerge w:val="continue"/>
            <w:vAlign w:val="center"/>
          </w:tcPr>
          <w:p w14:paraId="7663DBB7">
            <w:pPr>
              <w:pStyle w:val="7"/>
              <w:spacing w:before="215" w:line="240" w:lineRule="auto"/>
              <w:ind w:left="247" w:leftChars="0" w:right="234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7851" w:type="dxa"/>
            <w:vAlign w:val="center"/>
          </w:tcPr>
          <w:p w14:paraId="13F2B78D">
            <w:pPr>
              <w:pStyle w:val="7"/>
              <w:spacing w:before="179" w:line="240" w:lineRule="auto"/>
              <w:ind w:left="0" w:leftChars="0" w:firstLine="32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为计划单位提供直播技术服务，设计海报及融媒推广（国家级媒体）</w:t>
            </w:r>
          </w:p>
        </w:tc>
      </w:tr>
      <w:tr w14:paraId="2E772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shd w:val="clear" w:color="auto" w:fill="auto"/>
            <w:vAlign w:val="center"/>
          </w:tcPr>
          <w:p w14:paraId="6AF087E2">
            <w:pPr>
              <w:pStyle w:val="7"/>
              <w:spacing w:before="215" w:line="240" w:lineRule="auto"/>
              <w:ind w:left="247" w:leftChars="0" w:right="234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5B128010">
            <w:pPr>
              <w:pStyle w:val="7"/>
              <w:spacing w:before="179" w:line="240" w:lineRule="auto"/>
              <w:ind w:left="0" w:leftChars="0" w:firstLine="320" w:firstLineChars="100"/>
              <w:jc w:val="both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 w:bidi="zh-CN"/>
              </w:rPr>
            </w:pPr>
          </w:p>
        </w:tc>
      </w:tr>
      <w:tr w14:paraId="2748D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221" w:type="dxa"/>
            <w:shd w:val="clear" w:color="auto" w:fill="auto"/>
            <w:vAlign w:val="center"/>
          </w:tcPr>
          <w:p w14:paraId="2524C465">
            <w:pPr>
              <w:pStyle w:val="7"/>
              <w:spacing w:before="215" w:line="240" w:lineRule="auto"/>
              <w:ind w:left="247" w:leftChars="0" w:right="234" w:rightChars="0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851" w:type="dxa"/>
            <w:shd w:val="clear" w:color="auto" w:fill="auto"/>
            <w:vAlign w:val="center"/>
          </w:tcPr>
          <w:p w14:paraId="106B5167">
            <w:pPr>
              <w:pStyle w:val="7"/>
              <w:spacing w:before="179"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32"/>
                <w:szCs w:val="32"/>
                <w:lang w:val="en-US" w:eastAsia="zh-CN" w:bidi="zh-CN"/>
              </w:rPr>
              <w:t>必须完全响应以上服务内容，如未达到要求则终止合同</w:t>
            </w:r>
          </w:p>
        </w:tc>
      </w:tr>
    </w:tbl>
    <w:p w14:paraId="00C978B3">
      <w:pPr>
        <w:pStyle w:val="2"/>
        <w:spacing w:before="161"/>
        <w:ind w:right="1197"/>
        <w:jc w:val="both"/>
        <w:rPr>
          <w:sz w:val="24"/>
          <w:szCs w:val="24"/>
        </w:rPr>
      </w:pPr>
    </w:p>
    <w:p w14:paraId="1DBBDD71">
      <w:pPr>
        <w:pStyle w:val="2"/>
        <w:spacing w:before="161"/>
        <w:ind w:right="1197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150086D3">
      <w:pPr>
        <w:pStyle w:val="2"/>
        <w:spacing w:before="161"/>
        <w:ind w:right="1197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报价时间：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sectPr>
      <w:type w:val="continuous"/>
      <w:pgSz w:w="11910" w:h="16840"/>
      <w:pgMar w:top="1580" w:right="1320" w:bottom="280" w:left="13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DBiNjJiM2VhYWNiNmIyYjAzOTM5ZDMzYjVjYmE2MjUifQ=="/>
  </w:docVars>
  <w:rsids>
    <w:rsidRoot w:val="00EB3EFA"/>
    <w:rsid w:val="00290913"/>
    <w:rsid w:val="005E780E"/>
    <w:rsid w:val="00EB3EFA"/>
    <w:rsid w:val="025D4D8E"/>
    <w:rsid w:val="061A5470"/>
    <w:rsid w:val="06D80E87"/>
    <w:rsid w:val="070B300A"/>
    <w:rsid w:val="0942392D"/>
    <w:rsid w:val="0C112E71"/>
    <w:rsid w:val="0CB8153E"/>
    <w:rsid w:val="0E4B5F0A"/>
    <w:rsid w:val="103A670E"/>
    <w:rsid w:val="125E1036"/>
    <w:rsid w:val="12AC38F3"/>
    <w:rsid w:val="13A66595"/>
    <w:rsid w:val="145E7E47"/>
    <w:rsid w:val="16E10524"/>
    <w:rsid w:val="1DE370DE"/>
    <w:rsid w:val="1F9000F9"/>
    <w:rsid w:val="1FAF20DA"/>
    <w:rsid w:val="23502079"/>
    <w:rsid w:val="249353A4"/>
    <w:rsid w:val="26151358"/>
    <w:rsid w:val="27797027"/>
    <w:rsid w:val="28551EE0"/>
    <w:rsid w:val="2CB27900"/>
    <w:rsid w:val="2D2C3834"/>
    <w:rsid w:val="2EBC05C2"/>
    <w:rsid w:val="2FD679EA"/>
    <w:rsid w:val="316F5D48"/>
    <w:rsid w:val="32963820"/>
    <w:rsid w:val="34DB32A0"/>
    <w:rsid w:val="34EE3E67"/>
    <w:rsid w:val="38A274B1"/>
    <w:rsid w:val="3A6A12F1"/>
    <w:rsid w:val="3D5D009B"/>
    <w:rsid w:val="3E4940E1"/>
    <w:rsid w:val="3F0D6613"/>
    <w:rsid w:val="3F941CEC"/>
    <w:rsid w:val="408F3DD9"/>
    <w:rsid w:val="411A3BCC"/>
    <w:rsid w:val="41594397"/>
    <w:rsid w:val="430E69A8"/>
    <w:rsid w:val="470B6133"/>
    <w:rsid w:val="4929413D"/>
    <w:rsid w:val="4E9C4782"/>
    <w:rsid w:val="4EB8110E"/>
    <w:rsid w:val="4EE554BC"/>
    <w:rsid w:val="4F2A2ECF"/>
    <w:rsid w:val="509C604E"/>
    <w:rsid w:val="51497F84"/>
    <w:rsid w:val="51FE4B33"/>
    <w:rsid w:val="56710565"/>
    <w:rsid w:val="57263684"/>
    <w:rsid w:val="57875211"/>
    <w:rsid w:val="584119B5"/>
    <w:rsid w:val="5C8A79FC"/>
    <w:rsid w:val="5CC04595"/>
    <w:rsid w:val="5D236B52"/>
    <w:rsid w:val="5D276C9F"/>
    <w:rsid w:val="5F234D6C"/>
    <w:rsid w:val="5FC66C44"/>
    <w:rsid w:val="60897DC8"/>
    <w:rsid w:val="6211064A"/>
    <w:rsid w:val="63576530"/>
    <w:rsid w:val="644534F1"/>
    <w:rsid w:val="6796339F"/>
    <w:rsid w:val="6D4D2752"/>
    <w:rsid w:val="6EC5479E"/>
    <w:rsid w:val="71BC0160"/>
    <w:rsid w:val="71E80C9B"/>
    <w:rsid w:val="751E47A6"/>
    <w:rsid w:val="752244C4"/>
    <w:rsid w:val="75F723C3"/>
    <w:rsid w:val="795A5FDB"/>
    <w:rsid w:val="79951709"/>
    <w:rsid w:val="7A0348C4"/>
    <w:rsid w:val="7B8A0818"/>
    <w:rsid w:val="7C2445A5"/>
    <w:rsid w:val="7DA41F1A"/>
    <w:rsid w:val="7E90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ind w:left="586"/>
    </w:pPr>
  </w:style>
  <w:style w:type="character" w:customStyle="1" w:styleId="8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276</Characters>
  <Lines>1</Lines>
  <Paragraphs>1</Paragraphs>
  <TotalTime>0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2020-11-10T07:10:00Z</dcterms:created>
  <dc:creator>deeplm</dc:creator>
  <cp:lastModifiedBy>Administrator</cp:lastModifiedBy>
  <dcterms:modified xsi:type="dcterms:W3CDTF">2026-07-03T09:17:33Z</dcterms:modified>
  <dc:title>认  刊  合  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2020-11-10T00:00:00Z</vt:filetime>
  </property>
  <property fmtid="{D5CDD505-2E9C-101B-9397-08002B2CF9AE}" pid="5" name="KSOProductBuildVer">
    <vt:lpwstr>2052-12.1.0.26895</vt:lpwstr>
  </property>
  <property fmtid="{D5CDD505-2E9C-101B-9397-08002B2CF9AE}" pid="6" name="ICV">
    <vt:lpwstr>35A0CE3FB63246C988A9265437905E94_12</vt:lpwstr>
  </property>
  <property fmtid="{D5CDD505-2E9C-101B-9397-08002B2CF9AE}" pid="7" name="KSOTemplateDocerSaveRecord">
    <vt:lpwstr>eyJoZGlkIjoiMzcwMmJiZWFjYjZjNWUzNTM1MjdiZDIwNThkNjliNDAiLCJ1c2VySWQiOiI1Mjk0MjQ2NTIifQ==</vt:lpwstr>
  </property>
</Properties>
</file>